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F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雷山县人民医院重症医学科高流量呼吸湿化</w:t>
      </w:r>
    </w:p>
    <w:p w14:paraId="3B9B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治疗仪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采购内容及参数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D8D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一、采购内容清单</w:t>
      </w:r>
    </w:p>
    <w:tbl>
      <w:tblPr>
        <w:tblStyle w:val="3"/>
        <w:tblW w:w="8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5"/>
        <w:gridCol w:w="1542"/>
        <w:gridCol w:w="2100"/>
        <w:gridCol w:w="1833"/>
      </w:tblGrid>
      <w:tr w14:paraId="33C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F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  <w:t>高流量呼吸湿化治疗仪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4FC75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二、设备主要参数</w:t>
      </w:r>
    </w:p>
    <w:p w14:paraId="3D7D7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▲一体化流量调节范围： 2–90 L/min，可根据病人的不同提供低流量和高流量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两种模式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调节精度 ≥1 L/min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3F891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▲氧浓度控制：氧浓度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调节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范围：21%-100%，调节步长：1%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内置氧浓度实时监测系统，无需使用氧电池等耗材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1E8E3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▲温度设置调节范围值为：29℃-37℃ , 步长 1℃。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具有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高流量模式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低流量模式下温度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控制模式；</w:t>
      </w:r>
    </w:p>
    <w:p w14:paraId="16EFD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 xml:space="preserve">加温湿化器的湿化水罐：由水瓶自动加水，可变容积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90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 xml:space="preserve">ml-150ml； </w:t>
      </w:r>
    </w:p>
    <w:p w14:paraId="51620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液晶触摸显示屏≥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 xml:space="preserve"> 英寸，可同时监测温度、氧浓度、流量、血氧、脉率、呼吸频率、ROX 指数等参数；</w:t>
      </w:r>
    </w:p>
    <w:p w14:paraId="7B695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 xml:space="preserve">6.▲具有持续正压通气(CPAP)模式， 压力范围：4cmH20~20cmH20； </w:t>
      </w:r>
    </w:p>
    <w:p w14:paraId="5233E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标配血氧饱和/脉率监测，实时监测与记录血氧饱和度情况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05C93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气体单向流通且不回流主机，无需对主机内部气路进行消毒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7AF4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呼吸管路：具备均匀分布螺纹加热丝，螺旋带温度监控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功能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 xml:space="preserve">； </w:t>
      </w:r>
    </w:p>
    <w:p w14:paraId="4282F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具备事件记录及报警记录功能；</w:t>
      </w:r>
    </w:p>
    <w:p w14:paraId="12B6F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内置趋势回顾图，可回顾温度、流量、氧浓度、脉率、血氧等数据；</w:t>
      </w:r>
    </w:p>
    <w:p w14:paraId="518B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报警功能包括但不限于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氧源压力报警、堵塞报警、水罐水位报警、气体温度报警、 电源断电报警、氧浓度提示、 治疗使用时间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提示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73B3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具备一键报警消音功能；预设治疗时间已到提示功能、运行断电声音提示功能；</w:t>
      </w:r>
    </w:p>
    <w:p w14:paraId="7289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14、主要配置（单台）：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14.1、主机1 台；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14.2、移动台车1 辆；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14.3、氧气连接管1 套；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14.4、加温呼吸管路套装1 套（含湿化水罐 1 个、加温呼吸管路1 条、湿化水罐转接头1 个）。</w:t>
      </w:r>
    </w:p>
    <w:p w14:paraId="3206F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0CD3536"/>
    <w:rsid w:val="01E07299"/>
    <w:rsid w:val="020369CB"/>
    <w:rsid w:val="024E06A7"/>
    <w:rsid w:val="079254DA"/>
    <w:rsid w:val="0ADA7D36"/>
    <w:rsid w:val="0B2E72C7"/>
    <w:rsid w:val="0B925AA8"/>
    <w:rsid w:val="0BF31366"/>
    <w:rsid w:val="0D6D65E8"/>
    <w:rsid w:val="0EC81414"/>
    <w:rsid w:val="0F59068B"/>
    <w:rsid w:val="0FC87386"/>
    <w:rsid w:val="12F47048"/>
    <w:rsid w:val="1390288F"/>
    <w:rsid w:val="13E105AC"/>
    <w:rsid w:val="149D00E3"/>
    <w:rsid w:val="16ED6288"/>
    <w:rsid w:val="176E66BF"/>
    <w:rsid w:val="19DB061A"/>
    <w:rsid w:val="1C393D1E"/>
    <w:rsid w:val="1C6B79E1"/>
    <w:rsid w:val="1D540E0F"/>
    <w:rsid w:val="1DFC3B89"/>
    <w:rsid w:val="1DFE6FCD"/>
    <w:rsid w:val="1E42510C"/>
    <w:rsid w:val="1E81692F"/>
    <w:rsid w:val="1F1717F8"/>
    <w:rsid w:val="23FA3D93"/>
    <w:rsid w:val="26040EF9"/>
    <w:rsid w:val="270E64D3"/>
    <w:rsid w:val="28CD46EB"/>
    <w:rsid w:val="29617397"/>
    <w:rsid w:val="2A1D4C7F"/>
    <w:rsid w:val="2AB70C30"/>
    <w:rsid w:val="2B261911"/>
    <w:rsid w:val="2C9A7102"/>
    <w:rsid w:val="2D2D342B"/>
    <w:rsid w:val="2D46243F"/>
    <w:rsid w:val="2DDA0A88"/>
    <w:rsid w:val="2F236894"/>
    <w:rsid w:val="2F5C7FF7"/>
    <w:rsid w:val="3170636A"/>
    <w:rsid w:val="31881425"/>
    <w:rsid w:val="34E56399"/>
    <w:rsid w:val="356D1951"/>
    <w:rsid w:val="362F5EC3"/>
    <w:rsid w:val="3821593A"/>
    <w:rsid w:val="389425B0"/>
    <w:rsid w:val="3C7C3A87"/>
    <w:rsid w:val="3CFB49AC"/>
    <w:rsid w:val="3DF00289"/>
    <w:rsid w:val="3F06588A"/>
    <w:rsid w:val="3F6358E9"/>
    <w:rsid w:val="3FAC6431"/>
    <w:rsid w:val="402E6E46"/>
    <w:rsid w:val="406D18F2"/>
    <w:rsid w:val="40DC68A2"/>
    <w:rsid w:val="41FD4263"/>
    <w:rsid w:val="43E3464A"/>
    <w:rsid w:val="44185E43"/>
    <w:rsid w:val="456F4189"/>
    <w:rsid w:val="469D1BCF"/>
    <w:rsid w:val="46FD7572"/>
    <w:rsid w:val="47302CA7"/>
    <w:rsid w:val="47525B10"/>
    <w:rsid w:val="47BB1073"/>
    <w:rsid w:val="48292803"/>
    <w:rsid w:val="484D0086"/>
    <w:rsid w:val="4C1D4605"/>
    <w:rsid w:val="4D76358D"/>
    <w:rsid w:val="4D844549"/>
    <w:rsid w:val="4DA92202"/>
    <w:rsid w:val="4DD03C33"/>
    <w:rsid w:val="4E797E26"/>
    <w:rsid w:val="4F190F29"/>
    <w:rsid w:val="4F9B6190"/>
    <w:rsid w:val="50CC7B32"/>
    <w:rsid w:val="50D92DFE"/>
    <w:rsid w:val="52A31916"/>
    <w:rsid w:val="54790B80"/>
    <w:rsid w:val="54BF40B9"/>
    <w:rsid w:val="5550356A"/>
    <w:rsid w:val="56226FF5"/>
    <w:rsid w:val="56BA0FDC"/>
    <w:rsid w:val="57A8672B"/>
    <w:rsid w:val="57B11F62"/>
    <w:rsid w:val="57D47453"/>
    <w:rsid w:val="57E36448"/>
    <w:rsid w:val="58631759"/>
    <w:rsid w:val="58675193"/>
    <w:rsid w:val="59E04DBF"/>
    <w:rsid w:val="5A1B6236"/>
    <w:rsid w:val="5AC4067B"/>
    <w:rsid w:val="5BE32D83"/>
    <w:rsid w:val="5CA72002"/>
    <w:rsid w:val="5D316140"/>
    <w:rsid w:val="5EA31352"/>
    <w:rsid w:val="5F011E9E"/>
    <w:rsid w:val="5F0279C4"/>
    <w:rsid w:val="5F105C3D"/>
    <w:rsid w:val="5F9C5723"/>
    <w:rsid w:val="5FF612D7"/>
    <w:rsid w:val="61DC274E"/>
    <w:rsid w:val="6247406C"/>
    <w:rsid w:val="627C183B"/>
    <w:rsid w:val="634E142A"/>
    <w:rsid w:val="63C811DC"/>
    <w:rsid w:val="655A40B6"/>
    <w:rsid w:val="67DC5AEA"/>
    <w:rsid w:val="6CF109E7"/>
    <w:rsid w:val="6D6A50B2"/>
    <w:rsid w:val="6FF43359"/>
    <w:rsid w:val="7007308C"/>
    <w:rsid w:val="704D0747"/>
    <w:rsid w:val="70D559BD"/>
    <w:rsid w:val="71A30B93"/>
    <w:rsid w:val="73E04619"/>
    <w:rsid w:val="7628655E"/>
    <w:rsid w:val="788259A6"/>
    <w:rsid w:val="7A0128FA"/>
    <w:rsid w:val="7A756E44"/>
    <w:rsid w:val="7AA80FC8"/>
    <w:rsid w:val="7B2D0643"/>
    <w:rsid w:val="7B7A6E08"/>
    <w:rsid w:val="7BAB5214"/>
    <w:rsid w:val="7C9537C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  <w:style w:type="paragraph" w:customStyle="1" w:styleId="6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687</Characters>
  <Lines>0</Lines>
  <Paragraphs>0</Paragraphs>
  <TotalTime>3</TotalTime>
  <ScaleCrop>false</ScaleCrop>
  <LinksUpToDate>false</LinksUpToDate>
  <CharactersWithSpaces>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罗孟林</cp:lastModifiedBy>
  <dcterms:modified xsi:type="dcterms:W3CDTF">2025-08-06T02:39:22Z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F82F61898BF8415F875A17F6E965CAC3_12</vt:lpwstr>
  </property>
  <property fmtid="{D5CDD505-2E9C-101B-9397-08002B2CF9AE}" pid="4" name="KSOTemplateDocerSaveRecord">
    <vt:lpwstr>eyJoZGlkIjoiMmI4NjcwMmYxODAwMGExMzdjYTU2OGIyOWExZDZlOGIiLCJ1c2VySWQiOiIxMjA5MTk4MzU1In0=</vt:lpwstr>
  </property>
</Properties>
</file>