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6C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2C6ACB8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技术参数要求</w:t>
      </w:r>
    </w:p>
    <w:p w14:paraId="371961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89E44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分娩球</w:t>
      </w:r>
    </w:p>
    <w:p w14:paraId="07504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性能：气密性强、具备抗压能力及高弹力，表面光滑便于消毒液消毒且不褪色，不容易漏气且不易发生破裂。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、磨砂球体，防爆防滑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、内部丝网构造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、材质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PVC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厚度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332F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、尺寸：65cm 1个(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170-185cm)。</w:t>
      </w:r>
    </w:p>
    <w:p w14:paraId="7214A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配件：球塞、气拔、气针、气泵、气筒、合格证、说明书。</w:t>
      </w:r>
    </w:p>
    <w:p w14:paraId="4B7E0B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</w:t>
      </w:r>
    </w:p>
    <w:p w14:paraId="075C9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产品用途：协助待产孕产妇行走，漫步；加速抬头下降，减轻宫锁带来的痛苦；在行走过程中可随时休息；可借助导乐车进行自由体位分娩活动，如下蹲，摇摆等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C07F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导乐车带输液架，高度可调节，安装取下方便。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.产品材质：高强度不锈钢材质。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.具备4个静音万向轮，后轮带脚刹。高度可调节范围≥40mm，面板高度≥580mm 左右， U 型台面皮革工艺。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.导乐车主架采用不锈钢材质，模块化焊接工艺。主架高度可调到胸部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装有四个静音万向轮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6.产品静载重≥180kg。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7.产品使用寿命≥2 年。</w:t>
      </w:r>
    </w:p>
    <w:p w14:paraId="47DA53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分娩球架</w:t>
      </w:r>
    </w:p>
    <w:p w14:paraId="12C263B1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产品用途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辅助分娩，固定导乐球，自由体位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A32BAA3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、载重：≥150kg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、型材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模块化钢结构组成，优化力学角度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、产品尺寸：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长95～105cm 宽度 53～65cm 高度92～102cm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7F810084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5、配置匹配导乐球一个。</w:t>
      </w:r>
    </w:p>
    <w:p w14:paraId="6E547C6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骨盆模型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1、材质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PVC材料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2、女性骨盆模型由左右髋骨和骶骨尾骨及耻骨联合组成，显示正常人体女性骨盆的组成、形态和结构特征。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3、骨盆全形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低而宽阔。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4、骨盆腔形状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呈圆桶状。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5、骨盆上口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近似圆形。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6、骶骨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较宽且短，曲度较小。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7、耻骨弓的角度：90-100度。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8、耻骨联合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宽而短。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子宫模型</w:t>
      </w:r>
    </w:p>
    <w:p w14:paraId="49461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参数：</w:t>
      </w:r>
    </w:p>
    <w:p w14:paraId="03B23EA8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帮助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产科医护人员演练子宫缝合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术，达到良好的实操技能培训效果。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足月分娩后子宫大小的设置：长260-300mm，宽220-240mm(宫底宽180-200mm)，厚度40-50mm。宫腔容积600-800ml。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材料构件：内套：边轮布，外套：C VC绒布，内外套间充填物：PP棉。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妊娠子宫的血管构造、子宫及其附件丝印：外套CVC绒布丝印妊娠子宫、输卵管、卵巢和阔韧带以及妊娠子宫的三维血管构造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剖宫位下段横竖切口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9313D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婴儿车</w:t>
      </w:r>
    </w:p>
    <w:p w14:paraId="0FE8B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婴幼儿户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外活动设计的工具车，支持平躺、坐立等多模式调节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290A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外形尺寸：≥8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0×4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0×850mm 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婴儿盆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采用环保级透明塑料睡盆，无毒无害。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婴儿盘护栏为ABS材料一次注塑成型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,护栏直径≥10mm。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升降装置可调节婴儿盘前后倾斜≥15°。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下部有固定底盘，防尘罩为ABS材料。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下部装有四个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直径≥10mm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带刹车的静音轮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3C8A5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（七）高级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分娩模型</w:t>
      </w:r>
    </w:p>
    <w:p w14:paraId="1E45BD1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可进行整个分娩过程的示教。</w:t>
      </w:r>
    </w:p>
    <w:p w14:paraId="2F0FFDA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2.模型可以枕左前位演示正常分娩机转中各个步骤，示教衔接—下降—俯屈—内旋转—仰伸—复位及外旋转—胎肩娩出等动作。</w:t>
      </w:r>
    </w:p>
    <w:p w14:paraId="2689F1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3.胎儿模型附脐带和胎盘，可练习脐带结扎和胎盘娩出。</w:t>
      </w:r>
    </w:p>
    <w:p w14:paraId="2DB6FD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4.胎儿模型皮肤柔软，可辨别囟门，可练习胎头吸引术。</w:t>
      </w:r>
    </w:p>
    <w:p w14:paraId="450B715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5.可演示多种正常与异常的胎位分娩。</w:t>
      </w:r>
    </w:p>
    <w:p w14:paraId="2DF00A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6.可练习并掌握正常分娩、异常分娩（难产）、助产技巧以及会阴保护等综合技能。</w:t>
      </w:r>
    </w:p>
    <w:p w14:paraId="0E53E2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7.可进行多胎妊娠（双胎）分娩操作训练。</w:t>
      </w:r>
    </w:p>
    <w:p w14:paraId="732280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8.可练习孕妇腹部触诊检查四步手法。</w:t>
      </w:r>
    </w:p>
    <w:p w14:paraId="3DFD1A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9.胎儿由≥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部分组成，关节灵活，通过变换胎儿体位演示胎头光滑柔软，可辨别囟门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8EC865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.配有两具仿真胎儿，可演示双胎分娩和难产。</w:t>
      </w:r>
    </w:p>
    <w:p w14:paraId="2F60996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八）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高级婴儿心肺复苏模拟人</w:t>
      </w:r>
    </w:p>
    <w:p w14:paraId="6FE29ACA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1、整体生理形态婴儿模拟人系统，具有婴儿解剖特征和生理特点设计，可进行婴儿心肺复苏训练。实现电子监测人工呼吸时吹气量和心外按压时按压深度。</w:t>
      </w:r>
    </w:p>
    <w:p w14:paraId="6BFA87A9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2、准确的解剖标志和真实的按压手感使CPR技术的掌握更加精确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 w14:paraId="3FEFA6AE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、人工手位胸外按压显示报警：按压位置正确，错误的指示灯显示及错误的报警；按压强度正确（大于或等于2cm区域），错误（小于2cm区域）的指示灯显示及错误的报警。</w:t>
      </w:r>
    </w:p>
    <w:p w14:paraId="616E4116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、人工口对口呼吸（吹气）显示报警： 吹入的潮气量过快或者超大，造成气体进入胃部指示灯显示及报警。</w:t>
      </w:r>
    </w:p>
    <w:p w14:paraId="32E29886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、正确的头后仰/压额抬下颌动作才可打开气道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 w14:paraId="30C8E364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、使用一次性气道可快速和容易替换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 w14:paraId="312DA8FD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、正确的头后仰/压额抬下颌动作才可打开气道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 w14:paraId="6902F7A9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、具有传感器可评估按压速率 100-120 comps/min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 w14:paraId="7E8F230A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、具有传感器可评估胸部是否完全回弹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 w14:paraId="7551EB08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、操作周期：按压与人工吹气30：2或者15：2做五个循环周期CPR操作。</w:t>
      </w:r>
    </w:p>
    <w:p w14:paraId="1AB4A620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、操作频率：≥100次/分。</w:t>
      </w:r>
    </w:p>
    <w:p w14:paraId="78C35E1C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、操作方式：训练操作。</w:t>
      </w:r>
      <w:bookmarkStart w:id="0" w:name="_GoBack"/>
      <w:bookmarkEnd w:id="0"/>
    </w:p>
    <w:p w14:paraId="442A68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瑜伽垫</w:t>
      </w:r>
    </w:p>
    <w:p w14:paraId="6C7519D8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规格≥185cm×80cm×6cm；</w:t>
      </w:r>
    </w:p>
    <w:p w14:paraId="495949E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2、TPE 双面防滑柔软回弹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42E6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（十）售后</w:t>
      </w:r>
    </w:p>
    <w:p w14:paraId="342EBC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以上均要求：</w:t>
      </w:r>
    </w:p>
    <w:p w14:paraId="1EA7F5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1.质保一年;</w:t>
      </w:r>
    </w:p>
    <w:p w14:paraId="70F7EC7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2.出现故障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 w:bidi="ar-SA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 w:bidi="ar-SA"/>
        </w:rPr>
        <w:t>，48小时内解决问题。</w:t>
      </w:r>
    </w:p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37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C1099">
    <w:r>
      <w:pict>
        <v:shape id="WordPictureWatermark1025" o:spid="_x0000_s4099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3D5F9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6BE69"/>
    <w:multiLevelType w:val="singleLevel"/>
    <w:tmpl w:val="9596BE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23C2EC"/>
    <w:multiLevelType w:val="singleLevel"/>
    <w:tmpl w:val="4123C2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NotTrackMove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Yjc5NzMyY2FiYWY4MzIxMGE3ZjRjYmRkYTY1ZjkifQ=="/>
  </w:docVars>
  <w:rsids>
    <w:rsidRoot w:val="00000000"/>
    <w:rsid w:val="06BD4D4E"/>
    <w:rsid w:val="10B4026F"/>
    <w:rsid w:val="1878697C"/>
    <w:rsid w:val="18E52696"/>
    <w:rsid w:val="1E320253"/>
    <w:rsid w:val="1F8413F2"/>
    <w:rsid w:val="24DB3BC4"/>
    <w:rsid w:val="2E51177D"/>
    <w:rsid w:val="2EED1C17"/>
    <w:rsid w:val="34486B1F"/>
    <w:rsid w:val="37295243"/>
    <w:rsid w:val="38E54BBA"/>
    <w:rsid w:val="3A7814E2"/>
    <w:rsid w:val="3AF630AE"/>
    <w:rsid w:val="3C073099"/>
    <w:rsid w:val="3CD820C9"/>
    <w:rsid w:val="3EA943A4"/>
    <w:rsid w:val="3F6E52AC"/>
    <w:rsid w:val="418164BE"/>
    <w:rsid w:val="41B54F26"/>
    <w:rsid w:val="459E681C"/>
    <w:rsid w:val="562763BA"/>
    <w:rsid w:val="56C41E5B"/>
    <w:rsid w:val="57A06424"/>
    <w:rsid w:val="59D40607"/>
    <w:rsid w:val="5BD13050"/>
    <w:rsid w:val="60025FCF"/>
    <w:rsid w:val="61056963"/>
    <w:rsid w:val="616857D8"/>
    <w:rsid w:val="62026496"/>
    <w:rsid w:val="63626C83"/>
    <w:rsid w:val="656B62C3"/>
    <w:rsid w:val="6A6031E4"/>
    <w:rsid w:val="6FE0165C"/>
    <w:rsid w:val="701A7144"/>
    <w:rsid w:val="71E07D22"/>
    <w:rsid w:val="727204C4"/>
    <w:rsid w:val="734E2D80"/>
    <w:rsid w:val="74471CA9"/>
    <w:rsid w:val="75F43258"/>
    <w:rsid w:val="7C7E6484"/>
    <w:rsid w:val="7F9E0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6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7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2330</Words>
  <Characters>2489</Characters>
  <TotalTime>3</TotalTime>
  <ScaleCrop>false</ScaleCrop>
  <LinksUpToDate>false</LinksUpToDate>
  <CharactersWithSpaces>2506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2026-03-25T10:47:00Z</dcterms:created>
  <dc:creator>13765580762</dc:creator>
  <cp:lastModifiedBy>罗孟林</cp:lastModifiedBy>
  <dcterms:modified xsi:type="dcterms:W3CDTF">2026-04-27T00:26:24Z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8E1C38EECBBB4DE59DB2D4211220D580_12</vt:lpwstr>
  </property>
  <property fmtid="{D5CDD505-2E9C-101B-9397-08002B2CF9AE}" pid="4" name="KSOTemplateDocerSaveRecord">
    <vt:lpwstr>eyJoZGlkIjoiMmI4NjcwMmYxODAwMGExMzdjYTU2OGIyOWExZDZlOGIiLCJ1c2VySWQiOiIxMjA5MTk4MzU1In0=</vt:lpwstr>
  </property>
</Properties>
</file>